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9" w:rsidRDefault="004D2CA9">
      <w:pPr>
        <w:pStyle w:val="Heading1"/>
      </w:pPr>
    </w:p>
    <w:p w:rsidR="004D2CA9" w:rsidRDefault="004D2CA9">
      <w:pPr>
        <w:pStyle w:val="Heading1"/>
      </w:pPr>
      <w:r>
        <w:t xml:space="preserve"> </w:t>
      </w:r>
    </w:p>
    <w:p w:rsidR="004D2CA9" w:rsidRDefault="004D2CA9" w:rsidP="004D2CA9"/>
    <w:p w:rsidR="004D2CA9" w:rsidRPr="004D2CA9" w:rsidRDefault="004D2CA9" w:rsidP="004D2CA9"/>
    <w:p w:rsidR="004D2CA9" w:rsidRDefault="004D2CA9">
      <w:pPr>
        <w:pStyle w:val="Heading1"/>
      </w:pPr>
    </w:p>
    <w:p w:rsidR="004D2CA9" w:rsidRDefault="00136E28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3429000" cy="1897380"/>
                <wp:effectExtent l="9525" t="762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C7E" w:rsidRPr="00CF1C7E" w:rsidRDefault="004D2CA9" w:rsidP="00CF1C7E">
                            <w:pPr>
                              <w:pStyle w:val="Heading6"/>
                              <w:rPr>
                                <w:rFonts w:ascii="Arial Rounded MT Bold" w:hAnsi="Arial Rounded MT Bold"/>
                                <w:color w:val="000066"/>
                                <w:sz w:val="28"/>
                              </w:rPr>
                            </w:pPr>
                            <w:r w:rsidRPr="004D2CA9">
                              <w:rPr>
                                <w:rFonts w:ascii="Arial Rounded MT Bold" w:hAnsi="Arial Rounded MT Bold"/>
                                <w:color w:val="000066"/>
                                <w:sz w:val="28"/>
                              </w:rPr>
                              <w:t>Wendy Meredith</w:t>
                            </w:r>
                          </w:p>
                          <w:p w:rsidR="00CF1C7E" w:rsidRPr="00CF1C7E" w:rsidRDefault="004D2CA9" w:rsidP="00CF1C7E">
                            <w:pPr>
                              <w:pStyle w:val="Heading6"/>
                              <w:rPr>
                                <w:rFonts w:ascii="Arial Rounded MT Bold" w:hAnsi="Arial Rounded MT Bold"/>
                                <w:color w:val="000066"/>
                                <w:sz w:val="28"/>
                              </w:rPr>
                            </w:pPr>
                            <w:r w:rsidRPr="004D2CA9">
                              <w:rPr>
                                <w:rFonts w:ascii="Arial Rounded MT Bold" w:hAnsi="Arial Rounded MT Bold"/>
                                <w:color w:val="000066"/>
                                <w:sz w:val="28"/>
                              </w:rPr>
                              <w:t xml:space="preserve">Director of </w:t>
                            </w:r>
                            <w:r w:rsidR="00CF1C7E">
                              <w:rPr>
                                <w:rFonts w:ascii="Arial Rounded MT Bold" w:hAnsi="Arial Rounded MT Bold"/>
                                <w:color w:val="000066"/>
                                <w:sz w:val="28"/>
                              </w:rPr>
                              <w:t>Public Health</w:t>
                            </w:r>
                          </w:p>
                          <w:p w:rsidR="00B46FF1" w:rsidRDefault="00CF1C7E" w:rsidP="002111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Rounded MT Bold" w:hAnsi="Arial Rounded MT Bold"/>
                                <w:color w:val="000066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66"/>
                                <w:sz w:val="28"/>
                              </w:rPr>
                              <w:t>Bolton Council</w:t>
                            </w:r>
                            <w:r w:rsidR="00E24725" w:rsidRPr="00E24725">
                              <w:rPr>
                                <w:rFonts w:ascii="Arial Rounded MT Bold" w:hAnsi="Arial Rounded MT Bold"/>
                                <w:b/>
                                <w:color w:val="000066"/>
                                <w:sz w:val="28"/>
                              </w:rPr>
                              <w:t xml:space="preserve"> </w:t>
                            </w:r>
                          </w:p>
                          <w:p w:rsidR="004D2CA9" w:rsidRDefault="004D2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2.6pt;width:270pt;height:1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" strokecolor="white">
                <v:textbox>
                  <w:txbxContent>
                    <w:p w:rsidR="00CF1C7E" w:rsidRPr="00CF1C7E" w:rsidRDefault="004D2CA9" w:rsidP="00CF1C7E">
                      <w:pPr>
                        <w:pStyle w:val="Heading6"/>
                        <w:rPr>
                          <w:rFonts w:ascii="Arial Rounded MT Bold" w:hAnsi="Arial Rounded MT Bold"/>
                          <w:color w:val="000066"/>
                          <w:sz w:val="28"/>
                        </w:rPr>
                      </w:pPr>
                      <w:r w:rsidRPr="004D2CA9">
                        <w:rPr>
                          <w:rFonts w:ascii="Arial Rounded MT Bold" w:hAnsi="Arial Rounded MT Bold"/>
                          <w:color w:val="000066"/>
                          <w:sz w:val="28"/>
                        </w:rPr>
                        <w:t>Wendy Meredith</w:t>
                      </w:r>
                    </w:p>
                    <w:p w:rsidR="00CF1C7E" w:rsidRPr="00CF1C7E" w:rsidRDefault="004D2CA9" w:rsidP="00CF1C7E">
                      <w:pPr>
                        <w:pStyle w:val="Heading6"/>
                        <w:rPr>
                          <w:rFonts w:ascii="Arial Rounded MT Bold" w:hAnsi="Arial Rounded MT Bold"/>
                          <w:color w:val="000066"/>
                          <w:sz w:val="28"/>
                        </w:rPr>
                      </w:pPr>
                      <w:r w:rsidRPr="004D2CA9">
                        <w:rPr>
                          <w:rFonts w:ascii="Arial Rounded MT Bold" w:hAnsi="Arial Rounded MT Bold"/>
                          <w:color w:val="000066"/>
                          <w:sz w:val="28"/>
                        </w:rPr>
                        <w:t xml:space="preserve">Director of </w:t>
                      </w:r>
                      <w:r w:rsidR="00CF1C7E">
                        <w:rPr>
                          <w:rFonts w:ascii="Arial Rounded MT Bold" w:hAnsi="Arial Rounded MT Bold"/>
                          <w:color w:val="000066"/>
                          <w:sz w:val="28"/>
                        </w:rPr>
                        <w:t>Public Health</w:t>
                      </w:r>
                    </w:p>
                    <w:p w:rsidR="00B46FF1" w:rsidRDefault="00CF1C7E" w:rsidP="0021116C">
                      <w:pPr>
                        <w:autoSpaceDE w:val="0"/>
                        <w:autoSpaceDN w:val="0"/>
                        <w:adjustRightInd w:val="0"/>
                        <w:rPr>
                          <w:rFonts w:ascii="Arial Rounded MT Bold" w:hAnsi="Arial Rounded MT Bold"/>
                          <w:color w:val="000066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66"/>
                          <w:sz w:val="28"/>
                        </w:rPr>
                        <w:t>Bolton Council</w:t>
                      </w:r>
                      <w:r w:rsidR="00E24725" w:rsidRPr="00E24725">
                        <w:rPr>
                          <w:rFonts w:ascii="Arial Rounded MT Bold" w:hAnsi="Arial Rounded MT Bold"/>
                          <w:b/>
                          <w:color w:val="000066"/>
                          <w:sz w:val="28"/>
                        </w:rPr>
                        <w:t xml:space="preserve"> </w:t>
                      </w:r>
                    </w:p>
                    <w:p w:rsidR="004D2CA9" w:rsidRDefault="004D2CA9"/>
                  </w:txbxContent>
                </v:textbox>
              </v:shape>
            </w:pict>
          </mc:Fallback>
        </mc:AlternateContent>
      </w:r>
    </w:p>
    <w:p w:rsidR="004D2CA9" w:rsidRDefault="004D2CA9">
      <w:pPr>
        <w:pStyle w:val="Heading1"/>
      </w:pPr>
    </w:p>
    <w:p w:rsidR="004D2CA9" w:rsidRDefault="004D2CA9">
      <w:pPr>
        <w:pStyle w:val="Heading1"/>
      </w:pPr>
    </w:p>
    <w:p w:rsidR="004D2CA9" w:rsidRDefault="004D2CA9" w:rsidP="004D2CA9">
      <w:pPr>
        <w:pStyle w:val="Heading1"/>
        <w:tabs>
          <w:tab w:val="left" w:pos="6585"/>
        </w:tabs>
      </w:pPr>
      <w:r>
        <w:tab/>
      </w:r>
    </w:p>
    <w:p w:rsidR="004D2CA9" w:rsidRDefault="004D2CA9">
      <w:pPr>
        <w:pStyle w:val="Heading1"/>
      </w:pPr>
    </w:p>
    <w:p w:rsidR="004D2CA9" w:rsidRDefault="004D2CA9">
      <w:pPr>
        <w:pStyle w:val="Heading1"/>
      </w:pPr>
    </w:p>
    <w:p w:rsidR="004D2CA9" w:rsidRDefault="004D2CA9">
      <w:pPr>
        <w:pStyle w:val="Heading1"/>
      </w:pPr>
    </w:p>
    <w:p w:rsidR="004D2CA9" w:rsidRDefault="004D2CA9">
      <w:pPr>
        <w:pStyle w:val="Heading1"/>
      </w:pPr>
    </w:p>
    <w:p w:rsidR="004D2CA9" w:rsidRDefault="004D2CA9">
      <w:pPr>
        <w:pStyle w:val="Heading1"/>
      </w:pPr>
    </w:p>
    <w:p w:rsidR="009E52F3" w:rsidRDefault="009E52F3">
      <w:pPr>
        <w:jc w:val="both"/>
        <w:rPr>
          <w:rFonts w:cs="Arial"/>
        </w:rPr>
      </w:pPr>
    </w:p>
    <w:p w:rsidR="004D2CA9" w:rsidRDefault="004D2CA9">
      <w:pPr>
        <w:jc w:val="both"/>
        <w:rPr>
          <w:rFonts w:cs="Arial"/>
        </w:rPr>
      </w:pPr>
    </w:p>
    <w:p w:rsidR="004D2CA9" w:rsidRDefault="00D15BA4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4D2CA9" w:rsidRDefault="004D2CA9">
      <w:pPr>
        <w:jc w:val="both"/>
        <w:rPr>
          <w:rFonts w:cs="Arial"/>
        </w:rPr>
      </w:pPr>
    </w:p>
    <w:p w:rsidR="004D2CA9" w:rsidRDefault="004D2CA9">
      <w:pPr>
        <w:jc w:val="both"/>
        <w:rPr>
          <w:rFonts w:cs="Arial"/>
        </w:rPr>
      </w:pPr>
    </w:p>
    <w:p w:rsidR="004D2CA9" w:rsidRDefault="004D2CA9">
      <w:pPr>
        <w:jc w:val="both"/>
        <w:rPr>
          <w:rFonts w:cs="Arial"/>
        </w:rPr>
      </w:pPr>
    </w:p>
    <w:p w:rsidR="008A428D" w:rsidRPr="001A105C" w:rsidRDefault="00CF1C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Wendy </w:t>
      </w:r>
      <w:r w:rsidR="00E24725">
        <w:rPr>
          <w:rFonts w:cs="Arial"/>
          <w:sz w:val="24"/>
          <w:szCs w:val="24"/>
        </w:rPr>
        <w:t xml:space="preserve">is the Director of Public Health for </w:t>
      </w:r>
      <w:r>
        <w:rPr>
          <w:rFonts w:cs="Arial"/>
          <w:sz w:val="24"/>
          <w:szCs w:val="24"/>
        </w:rPr>
        <w:t>Bolton Council</w:t>
      </w:r>
      <w:r w:rsidR="00136E28">
        <w:rPr>
          <w:rFonts w:cs="Arial"/>
          <w:sz w:val="24"/>
          <w:szCs w:val="24"/>
        </w:rPr>
        <w:t xml:space="preserve"> and chairs the Greater Manchester Directors of Public Health Group</w:t>
      </w:r>
      <w:r w:rsidR="006E4F62">
        <w:rPr>
          <w:rFonts w:cs="Arial"/>
          <w:sz w:val="24"/>
          <w:szCs w:val="24"/>
        </w:rPr>
        <w:t>.</w:t>
      </w:r>
      <w:r w:rsidR="00A96D71" w:rsidRPr="001A105C">
        <w:rPr>
          <w:rFonts w:cs="Arial"/>
          <w:sz w:val="24"/>
          <w:szCs w:val="24"/>
        </w:rPr>
        <w:t xml:space="preserve"> </w:t>
      </w:r>
      <w:r w:rsidR="008A428D" w:rsidRPr="001A105C">
        <w:rPr>
          <w:rFonts w:cs="Arial"/>
          <w:sz w:val="24"/>
          <w:szCs w:val="24"/>
        </w:rPr>
        <w:t>She began her career in the NHS in 1983 working as a Radiographer in Salford and Manchester. She</w:t>
      </w:r>
      <w:r w:rsidR="001D3C2C" w:rsidRPr="001A105C">
        <w:rPr>
          <w:rFonts w:cs="Arial"/>
          <w:sz w:val="24"/>
          <w:szCs w:val="24"/>
        </w:rPr>
        <w:t xml:space="preserve"> </w:t>
      </w:r>
      <w:r w:rsidR="00E24725">
        <w:rPr>
          <w:rFonts w:cs="Arial"/>
          <w:sz w:val="24"/>
          <w:szCs w:val="24"/>
        </w:rPr>
        <w:t xml:space="preserve">has </w:t>
      </w:r>
      <w:r w:rsidR="008A428D" w:rsidRPr="001A105C">
        <w:rPr>
          <w:rFonts w:cs="Arial"/>
          <w:sz w:val="24"/>
          <w:szCs w:val="24"/>
        </w:rPr>
        <w:t>wo</w:t>
      </w:r>
      <w:r w:rsidR="00E24725">
        <w:rPr>
          <w:rFonts w:cs="Arial"/>
          <w:sz w:val="24"/>
          <w:szCs w:val="24"/>
        </w:rPr>
        <w:t xml:space="preserve">rked </w:t>
      </w:r>
      <w:r w:rsidR="008A428D" w:rsidRPr="001A105C">
        <w:rPr>
          <w:rFonts w:cs="Arial"/>
          <w:sz w:val="24"/>
          <w:szCs w:val="24"/>
        </w:rPr>
        <w:t xml:space="preserve">in a variety of roles including </w:t>
      </w:r>
      <w:r w:rsidR="00136E28">
        <w:rPr>
          <w:rFonts w:cs="Arial"/>
          <w:sz w:val="24"/>
          <w:szCs w:val="24"/>
        </w:rPr>
        <w:t xml:space="preserve">Deputy Regional Director of Public Health for the North West, </w:t>
      </w:r>
      <w:r w:rsidR="00437C7D" w:rsidRPr="001A105C">
        <w:rPr>
          <w:rFonts w:cs="Arial"/>
          <w:sz w:val="24"/>
          <w:szCs w:val="24"/>
        </w:rPr>
        <w:t>Director of Public H</w:t>
      </w:r>
      <w:r w:rsidR="00802120" w:rsidRPr="001A105C">
        <w:rPr>
          <w:rFonts w:cs="Arial"/>
          <w:sz w:val="24"/>
          <w:szCs w:val="24"/>
        </w:rPr>
        <w:t>ealth for NHS Western Cheshire &amp; Cheshire County Council and Director of Public Health for Central Cheshire Primary Care</w:t>
      </w:r>
      <w:r w:rsidR="00E96A6A" w:rsidRPr="001A105C">
        <w:rPr>
          <w:rFonts w:cs="Arial"/>
          <w:sz w:val="24"/>
          <w:szCs w:val="24"/>
        </w:rPr>
        <w:t xml:space="preserve"> Trust</w:t>
      </w:r>
      <w:r w:rsidR="00802120" w:rsidRPr="001A105C">
        <w:rPr>
          <w:rFonts w:cs="Arial"/>
          <w:sz w:val="24"/>
          <w:szCs w:val="24"/>
        </w:rPr>
        <w:t xml:space="preserve">. </w:t>
      </w:r>
      <w:r w:rsidR="008A428D" w:rsidRPr="001A105C">
        <w:rPr>
          <w:rFonts w:cs="Arial"/>
          <w:sz w:val="24"/>
          <w:szCs w:val="24"/>
        </w:rPr>
        <w:t xml:space="preserve">She has a Masters Degree in Public Health, a BSc in Health and Community Studies and is a </w:t>
      </w:r>
      <w:r w:rsidR="00802120" w:rsidRPr="001A105C">
        <w:rPr>
          <w:rFonts w:cs="Arial"/>
          <w:sz w:val="24"/>
          <w:szCs w:val="24"/>
        </w:rPr>
        <w:t xml:space="preserve">fellow </w:t>
      </w:r>
      <w:r w:rsidR="008A428D" w:rsidRPr="001A105C">
        <w:rPr>
          <w:rFonts w:cs="Arial"/>
          <w:sz w:val="24"/>
          <w:szCs w:val="24"/>
        </w:rPr>
        <w:t>of the Faculty of Public</w:t>
      </w:r>
      <w:r w:rsidR="00320C84">
        <w:rPr>
          <w:rFonts w:cs="Arial"/>
          <w:sz w:val="24"/>
          <w:szCs w:val="24"/>
        </w:rPr>
        <w:t xml:space="preserve"> Health</w:t>
      </w:r>
      <w:r w:rsidR="008A428D" w:rsidRPr="001A105C">
        <w:rPr>
          <w:rFonts w:cs="Arial"/>
          <w:sz w:val="24"/>
          <w:szCs w:val="24"/>
        </w:rPr>
        <w:t xml:space="preserve">.  </w:t>
      </w:r>
      <w:r w:rsidR="00660FEF">
        <w:rPr>
          <w:rFonts w:cs="Arial"/>
          <w:color w:val="000000"/>
          <w:sz w:val="24"/>
          <w:szCs w:val="24"/>
        </w:rPr>
        <w:t xml:space="preserve">Her areas of interest include: </w:t>
      </w:r>
      <w:r w:rsidR="00136E28">
        <w:rPr>
          <w:rFonts w:cs="Arial"/>
          <w:color w:val="000000"/>
          <w:sz w:val="24"/>
          <w:szCs w:val="24"/>
        </w:rPr>
        <w:t xml:space="preserve">children’ health and wellbeing; </w:t>
      </w:r>
      <w:r w:rsidR="00660FEF">
        <w:rPr>
          <w:rFonts w:cs="Arial"/>
          <w:color w:val="000000"/>
          <w:sz w:val="24"/>
          <w:szCs w:val="24"/>
        </w:rPr>
        <w:t xml:space="preserve">promoting well-being and good mental health; using asset-based approaches; creating conditions and environments which support flourishing communities and developing a public health workforce </w:t>
      </w:r>
      <w:bookmarkStart w:id="0" w:name="_GoBack"/>
      <w:bookmarkEnd w:id="0"/>
      <w:r w:rsidR="00660FEF">
        <w:rPr>
          <w:rFonts w:cs="Arial"/>
          <w:color w:val="000000"/>
          <w:sz w:val="24"/>
          <w:szCs w:val="24"/>
        </w:rPr>
        <w:t>to deliver new approaches to public health</w:t>
      </w:r>
      <w:r w:rsidR="008A428D" w:rsidRPr="001A105C">
        <w:rPr>
          <w:rFonts w:cs="Arial"/>
          <w:color w:val="000000"/>
          <w:sz w:val="24"/>
          <w:szCs w:val="24"/>
        </w:rPr>
        <w:t>.</w:t>
      </w:r>
    </w:p>
    <w:p w:rsidR="008A428D" w:rsidRDefault="008A428D">
      <w:pPr>
        <w:rPr>
          <w:rFonts w:cs="Arial"/>
        </w:rPr>
      </w:pPr>
    </w:p>
    <w:p w:rsidR="008A428D" w:rsidRDefault="008A428D">
      <w:pPr>
        <w:jc w:val="both"/>
        <w:rPr>
          <w:rFonts w:cs="Arial"/>
        </w:rPr>
      </w:pPr>
    </w:p>
    <w:p w:rsidR="008A428D" w:rsidRDefault="008A428D">
      <w:pPr>
        <w:jc w:val="both"/>
        <w:rPr>
          <w:rFonts w:cs="Arial"/>
        </w:rPr>
      </w:pPr>
    </w:p>
    <w:p w:rsidR="008A428D" w:rsidRDefault="008A428D">
      <w:pPr>
        <w:jc w:val="both"/>
        <w:rPr>
          <w:rFonts w:cs="Arial"/>
        </w:rPr>
      </w:pPr>
    </w:p>
    <w:p w:rsidR="008A428D" w:rsidRDefault="008A428D">
      <w:pPr>
        <w:jc w:val="both"/>
        <w:rPr>
          <w:rFonts w:cs="Arial"/>
        </w:rPr>
      </w:pPr>
    </w:p>
    <w:sectPr w:rsidR="008A428D" w:rsidSect="00D15BA4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C"/>
    <w:rsid w:val="00054D8E"/>
    <w:rsid w:val="00136E28"/>
    <w:rsid w:val="00141A11"/>
    <w:rsid w:val="001A105C"/>
    <w:rsid w:val="001D3C2C"/>
    <w:rsid w:val="0021116C"/>
    <w:rsid w:val="002C3F62"/>
    <w:rsid w:val="00320C84"/>
    <w:rsid w:val="00372EAC"/>
    <w:rsid w:val="003E6CCD"/>
    <w:rsid w:val="00437C7D"/>
    <w:rsid w:val="004D2CA9"/>
    <w:rsid w:val="00660FEF"/>
    <w:rsid w:val="006E4F62"/>
    <w:rsid w:val="00720604"/>
    <w:rsid w:val="00802120"/>
    <w:rsid w:val="008A428D"/>
    <w:rsid w:val="009E52F3"/>
    <w:rsid w:val="00A96D71"/>
    <w:rsid w:val="00B46FF1"/>
    <w:rsid w:val="00C03934"/>
    <w:rsid w:val="00C713F5"/>
    <w:rsid w:val="00CF1C7E"/>
    <w:rsid w:val="00D15BA4"/>
    <w:rsid w:val="00DF4CE5"/>
    <w:rsid w:val="00E24725"/>
    <w:rsid w:val="00E96A6A"/>
    <w:rsid w:val="00F74813"/>
    <w:rsid w:val="00F87838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4D2CA9"/>
    <w:pPr>
      <w:keepNext/>
      <w:outlineLvl w:val="5"/>
    </w:pPr>
    <w:rPr>
      <w:rFonts w:ascii="Baskerville Old Face" w:hAnsi="Baskerville Old Face"/>
      <w:b/>
      <w:color w:val="000080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4D2CA9"/>
    <w:pPr>
      <w:keepNext/>
      <w:outlineLvl w:val="5"/>
    </w:pPr>
    <w:rPr>
      <w:rFonts w:ascii="Baskerville Old Face" w:hAnsi="Baskerville Old Face"/>
      <w:b/>
      <w:color w:val="000080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started as Director of Public Health in April 2002</vt:lpstr>
    </vt:vector>
  </TitlesOfParts>
  <Company>CCPCT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started as Director of Public Health in April 2002</dc:title>
  <dc:subject/>
  <dc:creator>TheresaCunningham</dc:creator>
  <cp:keywords/>
  <dc:description/>
  <cp:lastModifiedBy>Meredith, Wendy</cp:lastModifiedBy>
  <cp:revision>2</cp:revision>
  <cp:lastPrinted>2011-06-14T13:05:00Z</cp:lastPrinted>
  <dcterms:created xsi:type="dcterms:W3CDTF">2014-03-17T10:37:00Z</dcterms:created>
  <dcterms:modified xsi:type="dcterms:W3CDTF">2014-03-17T10:37:00Z</dcterms:modified>
</cp:coreProperties>
</file>